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05C3" w14:textId="14BBA5FD" w:rsidR="00182801" w:rsidRDefault="00217E78">
      <w:r w:rsidRPr="00B6602B">
        <w:rPr>
          <w:noProof/>
        </w:rPr>
        <w:drawing>
          <wp:inline distT="0" distB="0" distL="0" distR="0" wp14:anchorId="0E7AD487" wp14:editId="1937EEA0">
            <wp:extent cx="2247900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07F2" w14:textId="77777777" w:rsidR="00182801" w:rsidRDefault="008A6B45" w:rsidP="00182801">
      <w:pPr>
        <w:jc w:val="center"/>
      </w:pPr>
      <w:r>
        <w:t>CIRCOLARE N. 68</w:t>
      </w:r>
    </w:p>
    <w:p w14:paraId="5F449D4A" w14:textId="77777777" w:rsidR="00182801" w:rsidRDefault="00182801" w:rsidP="00182801">
      <w:pPr>
        <w:jc w:val="center"/>
      </w:pPr>
    </w:p>
    <w:p w14:paraId="6652F992" w14:textId="77777777" w:rsidR="00182801" w:rsidRDefault="008A6B45" w:rsidP="00182801">
      <w:r>
        <w:t xml:space="preserve">Oggetto: Ripresa delle attività </w:t>
      </w:r>
    </w:p>
    <w:p w14:paraId="00D2605A" w14:textId="7DDB95A7" w:rsidR="00182801" w:rsidRDefault="008A6B45" w:rsidP="00182801">
      <w:r>
        <w:t>Roma,</w:t>
      </w:r>
      <w:r w:rsidR="00576A1B">
        <w:t xml:space="preserve"> </w:t>
      </w:r>
      <w:r>
        <w:t>30 marzo 2022</w:t>
      </w:r>
    </w:p>
    <w:p w14:paraId="6C091117" w14:textId="77777777" w:rsidR="00217E78" w:rsidRDefault="00217E78" w:rsidP="00182801"/>
    <w:p w14:paraId="21C703CF" w14:textId="31B24643" w:rsidR="008A6B45" w:rsidRDefault="008A6B45" w:rsidP="00182801">
      <w:r>
        <w:t>Cari Soci,</w:t>
      </w:r>
      <w:r w:rsidR="00576A1B">
        <w:t xml:space="preserve"> </w:t>
      </w:r>
      <w:r>
        <w:t>cari amici,</w:t>
      </w:r>
    </w:p>
    <w:p w14:paraId="2B8286F7" w14:textId="32E18F13" w:rsidR="008A6B45" w:rsidRDefault="008A6B45" w:rsidP="00182801">
      <w:r>
        <w:t>Ho il piacere di annunciare la ripresa delle nostre attività con una visita attesa da tempo. La nostra Socia professoressa Carla Benocci guiderà con la consueta accuratezza e competenza una passeggiata a Villa Doria Pamphili,</w:t>
      </w:r>
      <w:r w:rsidR="00576A1B">
        <w:t xml:space="preserve"> </w:t>
      </w:r>
      <w:r>
        <w:t>ricca di testimonianze storiche risalenti alla Repubblica Romana del 1849 e di opere architettoniche edificate nell’area verde già rinomata nel XVII secolo</w:t>
      </w:r>
      <w:r w:rsidR="00AC02CD">
        <w:t>. Il Casino del Bel Respiro progettato da Alessandro Algardi è un esempio di perfetta integrazione tra l’architettura e il giardino circostante.</w:t>
      </w:r>
    </w:p>
    <w:p w14:paraId="49807730" w14:textId="0ADB3C2F" w:rsidR="00AC02CD" w:rsidRDefault="00AC02CD" w:rsidP="00182801">
      <w:r>
        <w:t>L’appuntamento è fissato per le ore 10.30 all’ingresso principale della Villa,</w:t>
      </w:r>
      <w:r w:rsidR="00576A1B">
        <w:t xml:space="preserve"> </w:t>
      </w:r>
      <w:r>
        <w:t>davanti alla Villa del Vascello,</w:t>
      </w:r>
      <w:r w:rsidR="00576A1B">
        <w:t xml:space="preserve"> </w:t>
      </w:r>
      <w:r>
        <w:t>sabato 30 aprile 2022.</w:t>
      </w:r>
    </w:p>
    <w:p w14:paraId="606954E3" w14:textId="123A9F27" w:rsidR="00AC02CD" w:rsidRDefault="00AC02CD" w:rsidP="00182801">
      <w:r>
        <w:t>Colgo l’occasione per ricordare a tutti i Soci il pagamento tramite bonifico della quota sociale annuale.</w:t>
      </w:r>
    </w:p>
    <w:p w14:paraId="43EA6A3F" w14:textId="17A08F6C" w:rsidR="00AC02CD" w:rsidRDefault="00AC02CD" w:rsidP="00182801">
      <w:r>
        <w:t>Vi ricordo l’IBAN: IT07J0103003200000001020614</w:t>
      </w:r>
      <w:r w:rsidR="00EF66BB">
        <w:t xml:space="preserve"> intestato </w:t>
      </w:r>
      <w:proofErr w:type="gramStart"/>
      <w:r w:rsidR="00EF66BB">
        <w:t>a</w:t>
      </w:r>
      <w:proofErr w:type="gramEnd"/>
      <w:r w:rsidR="00EF66BB">
        <w:t xml:space="preserve"> Associazione tra Senesi</w:t>
      </w:r>
      <w:r w:rsidR="00FD6B83">
        <w:t xml:space="preserve"> e Grossetani Residenti in Roma,</w:t>
      </w:r>
      <w:r w:rsidR="00576A1B">
        <w:t xml:space="preserve"> </w:t>
      </w:r>
      <w:r w:rsidR="00FD6B83">
        <w:t>via Monserrato111 00186 Roma</w:t>
      </w:r>
    </w:p>
    <w:p w14:paraId="12FACE4D" w14:textId="05AAEC7E" w:rsidR="00EF66BB" w:rsidRDefault="00EF66BB" w:rsidP="00182801">
      <w:r>
        <w:t>La fine della emergenza sanitaria potrà finalmente inaugurare un nuovo periodo di iniziative culturali,</w:t>
      </w:r>
      <w:r w:rsidR="00576A1B">
        <w:t xml:space="preserve"> </w:t>
      </w:r>
      <w:r>
        <w:t>ma occorre mantenere l’uso della mascherina per le riunioni programmate all’interno degli edifici.</w:t>
      </w:r>
    </w:p>
    <w:p w14:paraId="3AC92A87" w14:textId="5D257588" w:rsidR="00EF66BB" w:rsidRDefault="00EF66BB" w:rsidP="00182801">
      <w:r>
        <w:t>Vi ricordo inoltre che domenica 10 aprile è convocata l’Assemblea della Associazione per l’approvazione del Bilancio e del consuntivo 2021 alle ore 11.30,</w:t>
      </w:r>
      <w:r w:rsidR="00576A1B">
        <w:t xml:space="preserve"> </w:t>
      </w:r>
      <w:r>
        <w:t>al termine della Santa Messa celebrata nella chiesa di S. Caterina da Siena in via Giulia,</w:t>
      </w:r>
      <w:r w:rsidR="00576A1B">
        <w:t xml:space="preserve"> </w:t>
      </w:r>
      <w:r>
        <w:t>nei locali del Nostro Ufficio in via Monserrato 111.</w:t>
      </w:r>
    </w:p>
    <w:p w14:paraId="52714C9E" w14:textId="77777777" w:rsidR="009A7FB5" w:rsidRDefault="00FD6B83" w:rsidP="00182801">
      <w:r>
        <w:t>La Vostra partecipazione che mi auguro sia numerosa sarà il segno del rilancio post-pandemia delle nostre iniziative.</w:t>
      </w:r>
    </w:p>
    <w:p w14:paraId="5F951F7D" w14:textId="77777777" w:rsidR="00FD6B83" w:rsidRDefault="00FD6B83" w:rsidP="00182801">
      <w:r>
        <w:t>Con i saluti più cordiali</w:t>
      </w:r>
    </w:p>
    <w:p w14:paraId="76E5F34C" w14:textId="77777777" w:rsidR="009A7FB5" w:rsidRDefault="009A7FB5" w:rsidP="00182801">
      <w:r>
        <w:t xml:space="preserve">                                                                                                                   Luca Verdone</w:t>
      </w:r>
    </w:p>
    <w:p w14:paraId="6EB3923C" w14:textId="77777777" w:rsidR="009A7FB5" w:rsidRDefault="009A7FB5" w:rsidP="00182801">
      <w:r>
        <w:t xml:space="preserve">                                                             (Presidente della Associazione fra Senesi e Grossetani residenti a Roma)</w:t>
      </w:r>
    </w:p>
    <w:p w14:paraId="79FDE9BA" w14:textId="77777777" w:rsidR="00182801" w:rsidRDefault="00182801" w:rsidP="00182801">
      <w:r>
        <w:t xml:space="preserve">      </w:t>
      </w:r>
    </w:p>
    <w:p w14:paraId="003E1B73" w14:textId="77777777" w:rsidR="00182801" w:rsidRDefault="00182801">
      <w:r>
        <w:t xml:space="preserve">                                             </w:t>
      </w:r>
    </w:p>
    <w:sectPr w:rsidR="00182801" w:rsidSect="004D4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1"/>
    <w:rsid w:val="00182801"/>
    <w:rsid w:val="00217E78"/>
    <w:rsid w:val="004D470F"/>
    <w:rsid w:val="00576A1B"/>
    <w:rsid w:val="008A6B45"/>
    <w:rsid w:val="009A7FB5"/>
    <w:rsid w:val="00AC02CD"/>
    <w:rsid w:val="00C83AAE"/>
    <w:rsid w:val="00EF66BB"/>
    <w:rsid w:val="00F4126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EE61"/>
  <w15:docId w15:val="{8E0A5FF4-5107-44CE-AEBF-733B576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Lucilla Luberti</cp:lastModifiedBy>
  <cp:revision>3</cp:revision>
  <dcterms:created xsi:type="dcterms:W3CDTF">2022-03-30T09:09:00Z</dcterms:created>
  <dcterms:modified xsi:type="dcterms:W3CDTF">2022-03-30T09:11:00Z</dcterms:modified>
</cp:coreProperties>
</file>